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91" w:rsidRDefault="00481391" w:rsidP="00481391">
      <w:pPr>
        <w:jc w:val="right"/>
        <w:rPr>
          <w:rtl/>
        </w:rPr>
      </w:pPr>
      <w:r>
        <w:rPr>
          <w:rFonts w:hint="cs"/>
          <w:rtl/>
        </w:rPr>
        <w:tab/>
      </w:r>
    </w:p>
    <w:p w:rsidR="00481391" w:rsidRDefault="00481391" w:rsidP="00481391">
      <w:pPr>
        <w:jc w:val="right"/>
      </w:pPr>
    </w:p>
    <w:p w:rsidR="00481391" w:rsidRDefault="00481391" w:rsidP="00481391">
      <w:pPr>
        <w:jc w:val="right"/>
      </w:pPr>
    </w:p>
    <w:p w:rsidR="00481391" w:rsidRDefault="00481391" w:rsidP="00481391">
      <w:pPr>
        <w:jc w:val="right"/>
      </w:pPr>
    </w:p>
    <w:p w:rsidR="00481391" w:rsidRDefault="00481391" w:rsidP="00481391">
      <w:pPr>
        <w:jc w:val="right"/>
        <w:rPr>
          <w:rtl/>
        </w:rPr>
      </w:pPr>
      <w:r>
        <w:rPr>
          <w:rFonts w:hint="cs"/>
          <w:rtl/>
        </w:rPr>
        <w:t>תאריך_____________</w:t>
      </w:r>
    </w:p>
    <w:p w:rsidR="00481391" w:rsidRDefault="00481391" w:rsidP="00481391">
      <w:pPr>
        <w:rPr>
          <w:rtl/>
        </w:rPr>
      </w:pPr>
    </w:p>
    <w:p w:rsidR="00481391" w:rsidRPr="00A558FD" w:rsidRDefault="00481391" w:rsidP="00481391">
      <w:pPr>
        <w:rPr>
          <w:rtl/>
        </w:rPr>
      </w:pPr>
      <w:r w:rsidRPr="00A558FD">
        <w:rPr>
          <w:rtl/>
        </w:rPr>
        <w:t>לכבו</w:t>
      </w:r>
      <w:r w:rsidRPr="00A558FD">
        <w:rPr>
          <w:rFonts w:hint="cs"/>
          <w:rtl/>
        </w:rPr>
        <w:t>ד :</w:t>
      </w:r>
      <w:r w:rsidRPr="00A558FD">
        <w:t xml:space="preserve">    </w:t>
      </w:r>
    </w:p>
    <w:p w:rsidR="00481391" w:rsidRPr="00A558FD" w:rsidRDefault="00481391" w:rsidP="00481391">
      <w:pPr>
        <w:rPr>
          <w:rtl/>
        </w:rPr>
      </w:pPr>
      <w:r w:rsidRPr="00A558FD">
        <w:rPr>
          <w:rFonts w:hint="cs"/>
          <w:rtl/>
        </w:rPr>
        <w:t xml:space="preserve">לידי    :   </w:t>
      </w:r>
    </w:p>
    <w:p w:rsidR="00481391" w:rsidRDefault="00481391" w:rsidP="00481391">
      <w:pPr>
        <w:jc w:val="center"/>
        <w:rPr>
          <w:b/>
          <w:bCs/>
          <w:u w:val="single"/>
        </w:rPr>
      </w:pPr>
      <w:r w:rsidRPr="00BD0C18">
        <w:rPr>
          <w:b/>
          <w:bCs/>
          <w:u w:val="single"/>
          <w:rtl/>
        </w:rPr>
        <w:t>הנדון:</w:t>
      </w:r>
      <w:r>
        <w:rPr>
          <w:rFonts w:hint="cs"/>
          <w:b/>
          <w:bCs/>
          <w:u w:val="single"/>
          <w:rtl/>
        </w:rPr>
        <w:t xml:space="preserve"> </w:t>
      </w:r>
      <w:r>
        <w:rPr>
          <w:b/>
          <w:bCs/>
          <w:u w:val="single"/>
          <w:rtl/>
        </w:rPr>
        <w:t>הצעת מחיר ל</w:t>
      </w:r>
      <w:r>
        <w:rPr>
          <w:rFonts w:hint="cs"/>
          <w:b/>
          <w:bCs/>
          <w:u w:val="single"/>
          <w:rtl/>
        </w:rPr>
        <w:t xml:space="preserve">שילוח </w:t>
      </w:r>
      <w:r>
        <w:rPr>
          <w:b/>
          <w:bCs/>
          <w:u w:val="single"/>
          <w:rtl/>
        </w:rPr>
        <w:t>מטענים ביבוא ימ</w:t>
      </w:r>
      <w:r>
        <w:rPr>
          <w:rFonts w:hint="cs"/>
          <w:b/>
          <w:bCs/>
          <w:u w:val="single"/>
          <w:rtl/>
        </w:rPr>
        <w:t>י</w:t>
      </w:r>
    </w:p>
    <w:p w:rsidR="00481391" w:rsidRDefault="00481391" w:rsidP="00481391">
      <w:r>
        <w:rPr>
          <w:rtl/>
        </w:rPr>
        <w:t>שלום רב,</w:t>
      </w:r>
    </w:p>
    <w:p w:rsidR="00481391" w:rsidRDefault="00481391" w:rsidP="00481391">
      <w:pPr>
        <w:rPr>
          <w:rtl/>
        </w:rPr>
      </w:pPr>
      <w:r>
        <w:rPr>
          <w:rtl/>
        </w:rPr>
        <w:t>להלן הצעת מחיר ל</w:t>
      </w:r>
      <w:r>
        <w:rPr>
          <w:rFonts w:hint="cs"/>
          <w:rtl/>
        </w:rPr>
        <w:t>שילוח מטענים ב</w:t>
      </w:r>
      <w:r>
        <w:rPr>
          <w:rtl/>
        </w:rPr>
        <w:t>הובל</w:t>
      </w:r>
      <w:r>
        <w:rPr>
          <w:rFonts w:hint="cs"/>
          <w:rtl/>
        </w:rPr>
        <w:t>ה</w:t>
      </w:r>
      <w:r>
        <w:rPr>
          <w:rtl/>
        </w:rPr>
        <w:t xml:space="preserve"> ימית</w:t>
      </w:r>
      <w:r>
        <w:rPr>
          <w:rFonts w:hint="cs"/>
          <w:rtl/>
        </w:rPr>
        <w:t xml:space="preserve"> עבור</w:t>
      </w:r>
      <w:r>
        <w:t xml:space="preserve"> </w:t>
      </w:r>
      <w:r>
        <w:rPr>
          <w:rFonts w:hint="cs"/>
          <w:rtl/>
        </w:rPr>
        <w:t xml:space="preserve"> מכולות מלאות </w:t>
      </w:r>
      <w:r>
        <w:rPr>
          <w:rtl/>
        </w:rPr>
        <w:t>:</w:t>
      </w:r>
    </w:p>
    <w:tbl>
      <w:tblPr>
        <w:bidiVisual/>
        <w:tblW w:w="10288" w:type="dxa"/>
        <w:jc w:val="center"/>
        <w:tblCellSpacing w:w="20" w:type="dxa"/>
        <w:tblInd w:w="-1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1311"/>
        <w:gridCol w:w="1276"/>
        <w:gridCol w:w="1134"/>
        <w:gridCol w:w="2457"/>
        <w:gridCol w:w="1559"/>
        <w:gridCol w:w="1418"/>
        <w:gridCol w:w="1133"/>
      </w:tblGrid>
      <w:tr w:rsidR="00481391" w:rsidTr="00481391">
        <w:trPr>
          <w:trHeight w:val="366"/>
          <w:tblCellSpacing w:w="20" w:type="dxa"/>
          <w:jc w:val="center"/>
        </w:trPr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391" w:rsidRPr="00EF4C2F" w:rsidRDefault="00481391" w:rsidP="00F77BD2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4C2F">
              <w:rPr>
                <w:rFonts w:asciiTheme="minorBidi" w:hAnsiTheme="minorBidi" w:cstheme="minorBidi"/>
                <w:b/>
                <w:bCs/>
              </w:rPr>
              <w:t>ORIGIN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391" w:rsidRPr="00EF4C2F" w:rsidRDefault="00481391" w:rsidP="00F77BD2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4C2F">
              <w:rPr>
                <w:rFonts w:asciiTheme="minorBidi" w:hAnsiTheme="minorBidi" w:cstheme="minorBidi"/>
                <w:b/>
                <w:bCs/>
              </w:rPr>
              <w:t>POL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391" w:rsidRPr="00EF4C2F" w:rsidRDefault="00481391" w:rsidP="00F77BD2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EF4C2F">
              <w:rPr>
                <w:rFonts w:asciiTheme="minorBidi" w:hAnsiTheme="minorBidi" w:cstheme="minorBidi"/>
                <w:b/>
                <w:bCs/>
              </w:rPr>
              <w:t>POD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391" w:rsidRDefault="00481391" w:rsidP="00481391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סה"כ </w:t>
            </w:r>
            <w:r w:rsidRPr="00EF4C2F">
              <w:rPr>
                <w:rFonts w:asciiTheme="minorBidi" w:hAnsiTheme="minorBidi" w:cstheme="minorBidi"/>
                <w:b/>
                <w:bCs/>
                <w:rtl/>
              </w:rPr>
              <w:t>הובלה ימית</w:t>
            </w:r>
          </w:p>
          <w:p w:rsidR="00481391" w:rsidRDefault="00481391" w:rsidP="00481391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למכולה</w:t>
            </w:r>
            <w:r w:rsidRPr="00EF4C2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</w:p>
          <w:p w:rsidR="00481391" w:rsidRPr="00EF4C2F" w:rsidRDefault="00481391" w:rsidP="00481391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(כולל היטלים דלק ו-</w:t>
            </w:r>
            <w:r>
              <w:rPr>
                <w:rFonts w:asciiTheme="minorBidi" w:hAnsiTheme="minorBidi" w:cstheme="minorBidi"/>
                <w:b/>
                <w:bCs/>
              </w:rPr>
              <w:t>THC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)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391" w:rsidRPr="00EF4C2F" w:rsidRDefault="00481391" w:rsidP="00481391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EF4C2F">
              <w:rPr>
                <w:rFonts w:asciiTheme="minorBidi" w:hAnsiTheme="minorBidi" w:cstheme="minorBidi"/>
                <w:b/>
                <w:bCs/>
              </w:rPr>
              <w:t>INCO</w:t>
            </w:r>
            <w:r>
              <w:rPr>
                <w:rFonts w:asciiTheme="minorBidi" w:hAnsiTheme="minorBidi" w:cstheme="minorBidi" w:hint="cs"/>
                <w:b/>
                <w:bCs/>
              </w:rPr>
              <w:t>TE</w:t>
            </w:r>
            <w:r>
              <w:rPr>
                <w:rFonts w:asciiTheme="minorBidi" w:hAnsiTheme="minorBidi" w:cstheme="minorBidi"/>
                <w:b/>
                <w:bCs/>
              </w:rPr>
              <w:t>R</w:t>
            </w:r>
            <w:r>
              <w:rPr>
                <w:rFonts w:asciiTheme="minorBidi" w:hAnsiTheme="minorBidi" w:cstheme="minorBidi" w:hint="cs"/>
                <w:b/>
                <w:bCs/>
              </w:rPr>
              <w:t>M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391" w:rsidRPr="00EF4C2F" w:rsidRDefault="00481391" w:rsidP="00F77BD2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סה"כ </w:t>
            </w:r>
            <w:r w:rsidRPr="00EF4C2F">
              <w:rPr>
                <w:rFonts w:asciiTheme="minorBidi" w:hAnsiTheme="minorBidi" w:cstheme="minorBidi"/>
                <w:b/>
                <w:bCs/>
                <w:rtl/>
              </w:rPr>
              <w:t>הוצאות בחו"ל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391" w:rsidRPr="00EF4C2F" w:rsidRDefault="00481391" w:rsidP="00F77BD2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T/T</w:t>
            </w:r>
          </w:p>
        </w:tc>
      </w:tr>
      <w:tr w:rsidR="00481391" w:rsidTr="00481391">
        <w:trPr>
          <w:trHeight w:val="653"/>
          <w:tblCellSpacing w:w="20" w:type="dxa"/>
          <w:jc w:val="center"/>
        </w:trPr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391" w:rsidRPr="00A85FC6" w:rsidRDefault="00481391" w:rsidP="00F77BD2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391" w:rsidRPr="00A85FC6" w:rsidRDefault="00481391" w:rsidP="00F77BD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391" w:rsidRPr="00A85FC6" w:rsidRDefault="00481391" w:rsidP="00F77BD2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391" w:rsidRPr="00A85FC6" w:rsidRDefault="00481391" w:rsidP="00F77BD2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391" w:rsidRPr="00A85FC6" w:rsidRDefault="00481391" w:rsidP="00F77BD2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EXW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391" w:rsidRPr="00A85FC6" w:rsidRDefault="00481391" w:rsidP="00F77BD2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391" w:rsidRPr="00A85FC6" w:rsidRDefault="00481391" w:rsidP="00F77BD2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481391" w:rsidTr="00481391">
        <w:trPr>
          <w:trHeight w:val="653"/>
          <w:tblCellSpacing w:w="20" w:type="dxa"/>
          <w:jc w:val="center"/>
        </w:trPr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391" w:rsidRPr="00A85FC6" w:rsidRDefault="00481391" w:rsidP="00F77BD2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391" w:rsidRPr="00A85FC6" w:rsidRDefault="00481391" w:rsidP="00F77BD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391" w:rsidRPr="00A85FC6" w:rsidRDefault="00481391" w:rsidP="00F77BD2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391" w:rsidRPr="00A85FC6" w:rsidRDefault="00481391" w:rsidP="00F77BD2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391" w:rsidRDefault="00481391" w:rsidP="00F77BD2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</w:rPr>
              <w:t>FOB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391" w:rsidRPr="00A85FC6" w:rsidRDefault="00481391" w:rsidP="00F77BD2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391" w:rsidRPr="00A85FC6" w:rsidRDefault="00481391" w:rsidP="00F77BD2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</w:tbl>
    <w:p w:rsidR="00481391" w:rsidRDefault="00481391" w:rsidP="00481391">
      <w:pPr>
        <w:rPr>
          <w:b/>
          <w:bCs/>
          <w:u w:val="single"/>
          <w:rtl/>
        </w:rPr>
      </w:pPr>
    </w:p>
    <w:p w:rsidR="00481391" w:rsidRDefault="00481391" w:rsidP="00481391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הוצאות בחו"ל בתנאי </w:t>
      </w:r>
      <w:r>
        <w:rPr>
          <w:rFonts w:hint="cs"/>
          <w:b/>
          <w:bCs/>
          <w:u w:val="single"/>
        </w:rPr>
        <w:t>EXW</w:t>
      </w:r>
      <w:r>
        <w:rPr>
          <w:rFonts w:hint="cs"/>
          <w:b/>
          <w:bCs/>
          <w:u w:val="single"/>
          <w:rtl/>
        </w:rPr>
        <w:t xml:space="preserve"> </w:t>
      </w:r>
    </w:p>
    <w:p w:rsidR="00481391" w:rsidRDefault="00481391" w:rsidP="00481391">
      <w:pPr>
        <w:rPr>
          <w:b/>
          <w:bCs/>
          <w:u w:val="single"/>
          <w:rtl/>
        </w:rPr>
      </w:pPr>
    </w:p>
    <w:p w:rsidR="00481391" w:rsidRDefault="00481391" w:rsidP="00481391">
      <w:pPr>
        <w:rPr>
          <w:b/>
          <w:bCs/>
          <w:rtl/>
        </w:rPr>
      </w:pPr>
      <w:r>
        <w:rPr>
          <w:b/>
          <w:bCs/>
          <w:u w:val="single"/>
          <w:rtl/>
        </w:rPr>
        <w:t>הוצאות מקומיות בארץ</w:t>
      </w:r>
      <w:r>
        <w:rPr>
          <w:b/>
          <w:bCs/>
          <w:rtl/>
        </w:rPr>
        <w:t>:</w:t>
      </w:r>
      <w:r>
        <w:rPr>
          <w:rFonts w:hint="cs"/>
          <w:b/>
          <w:bCs/>
          <w:rtl/>
        </w:rPr>
        <w:t xml:space="preserve"> </w:t>
      </w:r>
    </w:p>
    <w:p w:rsidR="00481391" w:rsidRPr="00481391" w:rsidRDefault="00481391" w:rsidP="00481391">
      <w:pPr>
        <w:pStyle w:val="ListParagraph"/>
        <w:numPr>
          <w:ilvl w:val="0"/>
          <w:numId w:val="1"/>
        </w:numPr>
        <w:ind w:right="-170"/>
        <w:rPr>
          <w:rFonts w:asciiTheme="minorBidi" w:hAnsiTheme="minorBidi" w:cstheme="minorBidi"/>
          <w:rtl/>
        </w:rPr>
      </w:pPr>
      <w:r>
        <w:rPr>
          <w:rFonts w:hint="cs"/>
          <w:rtl/>
        </w:rPr>
        <w:t>סה"כ לתשלום למשלוח (</w:t>
      </w:r>
      <w:r w:rsidR="00B5506D">
        <w:rPr>
          <w:rFonts w:hint="cs"/>
          <w:rtl/>
        </w:rPr>
        <w:t>הסעיף יכלול פירוט :</w:t>
      </w:r>
      <w:r>
        <w:rPr>
          <w:rtl/>
        </w:rPr>
        <w:t>פ.מסירה</w:t>
      </w:r>
      <w:r>
        <w:rPr>
          <w:rFonts w:hint="cs"/>
          <w:rtl/>
        </w:rPr>
        <w:t>, שער עולמי,</w:t>
      </w:r>
      <w:r>
        <w:rPr>
          <w:rtl/>
        </w:rPr>
        <w:t xml:space="preserve"> תקשורת</w:t>
      </w:r>
      <w:r>
        <w:rPr>
          <w:rFonts w:hint="cs"/>
          <w:rtl/>
        </w:rPr>
        <w:t>,שידור</w:t>
      </w:r>
      <w:r w:rsidR="00B5506D">
        <w:rPr>
          <w:rFonts w:hint="cs"/>
          <w:rtl/>
        </w:rPr>
        <w:t xml:space="preserve"> </w:t>
      </w:r>
      <w:r>
        <w:rPr>
          <w:rFonts w:hint="cs"/>
          <w:rtl/>
        </w:rPr>
        <w:t>)</w:t>
      </w:r>
      <w:r>
        <w:rPr>
          <w:rtl/>
        </w:rPr>
        <w:tab/>
      </w:r>
    </w:p>
    <w:p w:rsidR="00481391" w:rsidRDefault="00481391" w:rsidP="00481391">
      <w:pPr>
        <w:pStyle w:val="ListParagraph"/>
        <w:numPr>
          <w:ilvl w:val="0"/>
          <w:numId w:val="1"/>
        </w:numPr>
        <w:rPr>
          <w:rtl/>
        </w:rPr>
      </w:pPr>
      <w:r>
        <w:rPr>
          <w:rtl/>
        </w:rPr>
        <w:t>דמי גבייה</w:t>
      </w:r>
      <w:r>
        <w:rPr>
          <w:rtl/>
        </w:rPr>
        <w:tab/>
        <w:t xml:space="preserve"> </w:t>
      </w:r>
    </w:p>
    <w:p w:rsidR="00481391" w:rsidRDefault="00B5506D" w:rsidP="00481391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דמי </w:t>
      </w:r>
      <w:r w:rsidR="00481391">
        <w:rPr>
          <w:rFonts w:hint="cs"/>
          <w:rtl/>
        </w:rPr>
        <w:t>צפיפות במידה ותחול</w:t>
      </w:r>
    </w:p>
    <w:p w:rsidR="00B04126" w:rsidRDefault="00B04126" w:rsidP="00481391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כפוף לשינויים במידה ויוכרזו ע"י חברת הספנות</w:t>
      </w:r>
    </w:p>
    <w:p w:rsidR="00481391" w:rsidRDefault="00481391" w:rsidP="00481391">
      <w:pPr>
        <w:ind w:left="4320" w:firstLine="720"/>
      </w:pPr>
    </w:p>
    <w:p w:rsidR="008671B1" w:rsidRDefault="00B04126"/>
    <w:sectPr w:rsidR="008671B1" w:rsidSect="00BD63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44655"/>
    <w:multiLevelType w:val="hybridMultilevel"/>
    <w:tmpl w:val="F4785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81391"/>
    <w:rsid w:val="00481391"/>
    <w:rsid w:val="008F2745"/>
    <w:rsid w:val="0092133B"/>
    <w:rsid w:val="009C3865"/>
    <w:rsid w:val="00B04126"/>
    <w:rsid w:val="00B5506D"/>
    <w:rsid w:val="00BD63A9"/>
    <w:rsid w:val="00BE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391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</dc:creator>
  <cp:lastModifiedBy>Anat</cp:lastModifiedBy>
  <cp:revision>3</cp:revision>
  <dcterms:created xsi:type="dcterms:W3CDTF">2020-07-16T14:46:00Z</dcterms:created>
  <dcterms:modified xsi:type="dcterms:W3CDTF">2020-12-28T17:03:00Z</dcterms:modified>
</cp:coreProperties>
</file>